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18754" w14:textId="77777777" w:rsidR="00005E81" w:rsidRDefault="00005E81" w:rsidP="00005E81">
      <w:pPr>
        <w:ind w:right="76"/>
        <w:jc w:val="center"/>
        <w:rPr>
          <w:sz w:val="24"/>
          <w:szCs w:val="24"/>
        </w:rPr>
      </w:pPr>
    </w:p>
    <w:p w14:paraId="5E016387" w14:textId="77777777" w:rsidR="00005E81" w:rsidRDefault="00005E81" w:rsidP="00005E81">
      <w:pPr>
        <w:ind w:right="76"/>
        <w:jc w:val="center"/>
        <w:rPr>
          <w:b/>
          <w:bCs/>
          <w:szCs w:val="22"/>
        </w:rPr>
      </w:pPr>
      <w:r>
        <w:rPr>
          <w:b/>
          <w:bCs/>
          <w:szCs w:val="22"/>
        </w:rPr>
        <w:t xml:space="preserve">CITY OF LEXINGTON </w:t>
      </w:r>
    </w:p>
    <w:p w14:paraId="76540CDA" w14:textId="77777777" w:rsidR="00005E81" w:rsidRDefault="00005E81" w:rsidP="00005E81">
      <w:pPr>
        <w:ind w:right="76"/>
        <w:jc w:val="center"/>
        <w:rPr>
          <w:b/>
          <w:bCs/>
          <w:szCs w:val="22"/>
        </w:rPr>
      </w:pPr>
      <w:r>
        <w:rPr>
          <w:b/>
          <w:bCs/>
          <w:szCs w:val="22"/>
        </w:rPr>
        <w:t>BOARD OF MAYOR AND ALDERMEN</w:t>
      </w:r>
    </w:p>
    <w:p w14:paraId="117E0D18" w14:textId="77777777" w:rsidR="00005E81" w:rsidRDefault="00005E81" w:rsidP="00005E81">
      <w:pPr>
        <w:jc w:val="center"/>
        <w:rPr>
          <w:b/>
          <w:bCs/>
          <w:szCs w:val="22"/>
        </w:rPr>
      </w:pPr>
      <w:r>
        <w:rPr>
          <w:b/>
          <w:bCs/>
          <w:szCs w:val="22"/>
        </w:rPr>
        <w:t xml:space="preserve">  AGENDA</w:t>
      </w:r>
    </w:p>
    <w:p w14:paraId="2BC91BF9" w14:textId="13D2A3C4" w:rsidR="00005E81" w:rsidRDefault="00B46BFE" w:rsidP="00005E81">
      <w:pPr>
        <w:jc w:val="center"/>
        <w:rPr>
          <w:b/>
          <w:bCs/>
          <w:szCs w:val="22"/>
        </w:rPr>
      </w:pPr>
      <w:r>
        <w:rPr>
          <w:b/>
          <w:bCs/>
          <w:szCs w:val="22"/>
        </w:rPr>
        <w:t xml:space="preserve">July 22, </w:t>
      </w:r>
      <w:proofErr w:type="gramStart"/>
      <w:r>
        <w:rPr>
          <w:b/>
          <w:bCs/>
          <w:szCs w:val="22"/>
        </w:rPr>
        <w:t>2024</w:t>
      </w:r>
      <w:proofErr w:type="gramEnd"/>
      <w:r w:rsidR="00005E81">
        <w:rPr>
          <w:b/>
          <w:bCs/>
          <w:szCs w:val="22"/>
        </w:rPr>
        <w:t xml:space="preserve"> AT 6:00 PM</w:t>
      </w:r>
    </w:p>
    <w:p w14:paraId="5D42F985" w14:textId="77777777" w:rsidR="00005E81" w:rsidRPr="008A1966" w:rsidRDefault="00005E81" w:rsidP="00005E81">
      <w:pPr>
        <w:jc w:val="center"/>
        <w:rPr>
          <w:b/>
          <w:bCs/>
          <w:szCs w:val="22"/>
        </w:rPr>
      </w:pPr>
      <w:r>
        <w:rPr>
          <w:b/>
          <w:bCs/>
          <w:szCs w:val="22"/>
        </w:rPr>
        <w:t>180 MAPLE ST.</w:t>
      </w:r>
    </w:p>
    <w:p w14:paraId="47FEA338" w14:textId="77777777" w:rsidR="00005E81" w:rsidRPr="00967FB3" w:rsidRDefault="00005E81" w:rsidP="00005E81">
      <w:pPr>
        <w:ind w:right="76"/>
        <w:rPr>
          <w:rFonts w:asciiTheme="minorHAnsi" w:hAnsiTheme="minorHAnsi" w:cstheme="minorHAnsi"/>
          <w:sz w:val="24"/>
          <w:szCs w:val="24"/>
        </w:rPr>
      </w:pPr>
    </w:p>
    <w:p w14:paraId="0EC86AB2" w14:textId="77777777" w:rsidR="00005E81" w:rsidRPr="00967FB3" w:rsidRDefault="00005E81" w:rsidP="00005E81">
      <w:pPr>
        <w:numPr>
          <w:ilvl w:val="0"/>
          <w:numId w:val="9"/>
        </w:numPr>
        <w:jc w:val="both"/>
        <w:rPr>
          <w:rFonts w:asciiTheme="minorHAnsi" w:hAnsiTheme="minorHAnsi" w:cstheme="minorHAnsi"/>
          <w:szCs w:val="22"/>
        </w:rPr>
      </w:pPr>
      <w:r w:rsidRPr="00967FB3">
        <w:rPr>
          <w:rFonts w:asciiTheme="minorHAnsi" w:hAnsiTheme="minorHAnsi" w:cstheme="minorHAnsi"/>
          <w:szCs w:val="22"/>
        </w:rPr>
        <w:t>Call to Order by the Mayor, Quorum Declared</w:t>
      </w:r>
    </w:p>
    <w:p w14:paraId="39B1EFDA" w14:textId="77777777" w:rsidR="00005E81" w:rsidRPr="00967FB3" w:rsidRDefault="00005E81" w:rsidP="00005E81">
      <w:pPr>
        <w:numPr>
          <w:ilvl w:val="0"/>
          <w:numId w:val="9"/>
        </w:numPr>
        <w:jc w:val="both"/>
        <w:rPr>
          <w:rFonts w:asciiTheme="minorHAnsi" w:hAnsiTheme="minorHAnsi" w:cstheme="minorHAnsi"/>
          <w:szCs w:val="22"/>
        </w:rPr>
      </w:pPr>
      <w:r w:rsidRPr="00967FB3">
        <w:rPr>
          <w:rFonts w:asciiTheme="minorHAnsi" w:hAnsiTheme="minorHAnsi" w:cstheme="minorHAnsi"/>
          <w:szCs w:val="22"/>
        </w:rPr>
        <w:t>Prayer and Pledge of Allegiance</w:t>
      </w:r>
    </w:p>
    <w:p w14:paraId="7A4B5915" w14:textId="77777777" w:rsidR="00005E81" w:rsidRPr="00967FB3" w:rsidRDefault="00005E81" w:rsidP="00005E81">
      <w:pPr>
        <w:pStyle w:val="ListParagraph"/>
        <w:numPr>
          <w:ilvl w:val="0"/>
          <w:numId w:val="9"/>
        </w:numPr>
        <w:rPr>
          <w:rFonts w:asciiTheme="minorHAnsi" w:hAnsiTheme="minorHAnsi" w:cstheme="minorHAnsi"/>
          <w:szCs w:val="22"/>
        </w:rPr>
      </w:pPr>
      <w:r w:rsidRPr="00967FB3">
        <w:rPr>
          <w:rFonts w:asciiTheme="minorHAnsi" w:hAnsiTheme="minorHAnsi" w:cstheme="minorHAnsi"/>
          <w:szCs w:val="22"/>
        </w:rPr>
        <w:t>Roll Call</w:t>
      </w:r>
    </w:p>
    <w:p w14:paraId="37A56122" w14:textId="77777777" w:rsidR="00005E81" w:rsidRPr="00967FB3" w:rsidRDefault="00005E81" w:rsidP="00005E81">
      <w:pPr>
        <w:pStyle w:val="ListParagraph"/>
        <w:numPr>
          <w:ilvl w:val="0"/>
          <w:numId w:val="9"/>
        </w:numPr>
        <w:rPr>
          <w:rFonts w:asciiTheme="minorHAnsi" w:hAnsiTheme="minorHAnsi" w:cstheme="minorHAnsi"/>
          <w:szCs w:val="22"/>
        </w:rPr>
      </w:pPr>
      <w:r w:rsidRPr="00967FB3">
        <w:rPr>
          <w:rFonts w:asciiTheme="minorHAnsi" w:hAnsiTheme="minorHAnsi" w:cstheme="minorHAnsi"/>
          <w:szCs w:val="22"/>
        </w:rPr>
        <w:t>Approval and/or Correction of Minutes of the Prior Meetings</w:t>
      </w:r>
    </w:p>
    <w:p w14:paraId="307F71D8" w14:textId="4387D2C3" w:rsidR="00551010" w:rsidRPr="00967FB3" w:rsidRDefault="00CA0D11" w:rsidP="00551010">
      <w:pPr>
        <w:pStyle w:val="ListParagraph"/>
        <w:numPr>
          <w:ilvl w:val="1"/>
          <w:numId w:val="9"/>
        </w:numPr>
        <w:rPr>
          <w:rFonts w:asciiTheme="minorHAnsi" w:hAnsiTheme="minorHAnsi" w:cstheme="minorHAnsi"/>
          <w:szCs w:val="22"/>
        </w:rPr>
      </w:pPr>
      <w:r w:rsidRPr="00967FB3">
        <w:rPr>
          <w:rFonts w:asciiTheme="minorHAnsi" w:hAnsiTheme="minorHAnsi" w:cstheme="minorHAnsi"/>
          <w:szCs w:val="22"/>
        </w:rPr>
        <w:t xml:space="preserve">Regular </w:t>
      </w:r>
      <w:r w:rsidR="00551010" w:rsidRPr="00967FB3">
        <w:rPr>
          <w:rFonts w:asciiTheme="minorHAnsi" w:hAnsiTheme="minorHAnsi" w:cstheme="minorHAnsi"/>
          <w:szCs w:val="22"/>
        </w:rPr>
        <w:t>Board Meeting</w:t>
      </w:r>
      <w:r w:rsidR="0064596A" w:rsidRPr="00967FB3">
        <w:rPr>
          <w:rFonts w:asciiTheme="minorHAnsi" w:hAnsiTheme="minorHAnsi" w:cstheme="minorHAnsi"/>
          <w:szCs w:val="22"/>
        </w:rPr>
        <w:t>—</w:t>
      </w:r>
      <w:r w:rsidR="00551010" w:rsidRPr="00967FB3">
        <w:rPr>
          <w:rFonts w:asciiTheme="minorHAnsi" w:hAnsiTheme="minorHAnsi" w:cstheme="minorHAnsi"/>
          <w:szCs w:val="22"/>
        </w:rPr>
        <w:t>June 24, 2024</w:t>
      </w:r>
    </w:p>
    <w:p w14:paraId="2EE84237" w14:textId="6AF91556" w:rsidR="00551010" w:rsidRPr="00967FB3" w:rsidRDefault="00551010" w:rsidP="00551010">
      <w:pPr>
        <w:pStyle w:val="ListParagraph"/>
        <w:numPr>
          <w:ilvl w:val="1"/>
          <w:numId w:val="9"/>
        </w:numPr>
        <w:rPr>
          <w:rFonts w:asciiTheme="minorHAnsi" w:hAnsiTheme="minorHAnsi" w:cstheme="minorHAnsi"/>
          <w:szCs w:val="22"/>
        </w:rPr>
      </w:pPr>
      <w:r w:rsidRPr="00967FB3">
        <w:rPr>
          <w:rFonts w:asciiTheme="minorHAnsi" w:hAnsiTheme="minorHAnsi" w:cstheme="minorHAnsi"/>
          <w:szCs w:val="22"/>
        </w:rPr>
        <w:t>Special Called Meeting</w:t>
      </w:r>
      <w:r w:rsidR="0064596A" w:rsidRPr="00967FB3">
        <w:rPr>
          <w:rFonts w:asciiTheme="minorHAnsi" w:hAnsiTheme="minorHAnsi" w:cstheme="minorHAnsi"/>
          <w:szCs w:val="22"/>
        </w:rPr>
        <w:t>—</w:t>
      </w:r>
      <w:r w:rsidRPr="00967FB3">
        <w:rPr>
          <w:rFonts w:asciiTheme="minorHAnsi" w:hAnsiTheme="minorHAnsi" w:cstheme="minorHAnsi"/>
          <w:szCs w:val="22"/>
        </w:rPr>
        <w:t>July 10, 2024</w:t>
      </w:r>
    </w:p>
    <w:p w14:paraId="01A77ECF" w14:textId="6E68C9A8" w:rsidR="00551010" w:rsidRPr="00967FB3" w:rsidRDefault="00551010" w:rsidP="00551010">
      <w:pPr>
        <w:pStyle w:val="ListParagraph"/>
        <w:numPr>
          <w:ilvl w:val="1"/>
          <w:numId w:val="9"/>
        </w:numPr>
        <w:rPr>
          <w:rFonts w:asciiTheme="minorHAnsi" w:hAnsiTheme="minorHAnsi" w:cstheme="minorHAnsi"/>
          <w:szCs w:val="22"/>
        </w:rPr>
      </w:pPr>
      <w:r w:rsidRPr="00967FB3">
        <w:rPr>
          <w:rFonts w:asciiTheme="minorHAnsi" w:hAnsiTheme="minorHAnsi" w:cstheme="minorHAnsi"/>
          <w:szCs w:val="22"/>
        </w:rPr>
        <w:t>Special Called Meeting</w:t>
      </w:r>
      <w:r w:rsidR="0064596A" w:rsidRPr="00967FB3">
        <w:rPr>
          <w:rFonts w:asciiTheme="minorHAnsi" w:hAnsiTheme="minorHAnsi" w:cstheme="minorHAnsi"/>
          <w:szCs w:val="22"/>
        </w:rPr>
        <w:t>—</w:t>
      </w:r>
      <w:r w:rsidRPr="00967FB3">
        <w:rPr>
          <w:rFonts w:asciiTheme="minorHAnsi" w:hAnsiTheme="minorHAnsi" w:cstheme="minorHAnsi"/>
          <w:szCs w:val="22"/>
        </w:rPr>
        <w:t>July 11, 2024</w:t>
      </w:r>
    </w:p>
    <w:p w14:paraId="78857349" w14:textId="77777777" w:rsidR="00005E81" w:rsidRPr="00967FB3" w:rsidRDefault="00005E81" w:rsidP="00005E81">
      <w:pPr>
        <w:pStyle w:val="ListParagraph"/>
        <w:numPr>
          <w:ilvl w:val="0"/>
          <w:numId w:val="9"/>
        </w:numPr>
        <w:rPr>
          <w:rFonts w:asciiTheme="minorHAnsi" w:hAnsiTheme="minorHAnsi" w:cstheme="minorHAnsi"/>
          <w:szCs w:val="22"/>
        </w:rPr>
      </w:pPr>
      <w:r w:rsidRPr="00967FB3">
        <w:rPr>
          <w:rFonts w:asciiTheme="minorHAnsi" w:hAnsiTheme="minorHAnsi" w:cstheme="minorHAnsi"/>
          <w:szCs w:val="22"/>
        </w:rPr>
        <w:t>Comments from the Mayor</w:t>
      </w:r>
    </w:p>
    <w:p w14:paraId="32A4B912" w14:textId="244EE516" w:rsidR="00005E81" w:rsidRPr="00967FB3" w:rsidRDefault="00CA0D11" w:rsidP="00005E81">
      <w:pPr>
        <w:pStyle w:val="ListParagraph"/>
        <w:numPr>
          <w:ilvl w:val="0"/>
          <w:numId w:val="9"/>
        </w:numPr>
        <w:rPr>
          <w:rFonts w:asciiTheme="minorHAnsi" w:hAnsiTheme="minorHAnsi" w:cstheme="minorHAnsi"/>
          <w:szCs w:val="22"/>
        </w:rPr>
      </w:pPr>
      <w:r w:rsidRPr="00967FB3">
        <w:rPr>
          <w:rFonts w:asciiTheme="minorHAnsi" w:hAnsiTheme="minorHAnsi" w:cstheme="minorHAnsi"/>
          <w:szCs w:val="22"/>
        </w:rPr>
        <w:t>Unfinished</w:t>
      </w:r>
      <w:r w:rsidR="00005E81" w:rsidRPr="00967FB3">
        <w:rPr>
          <w:rFonts w:asciiTheme="minorHAnsi" w:hAnsiTheme="minorHAnsi" w:cstheme="minorHAnsi"/>
          <w:szCs w:val="22"/>
        </w:rPr>
        <w:t xml:space="preserve"> Business</w:t>
      </w:r>
    </w:p>
    <w:p w14:paraId="19964035" w14:textId="77777777" w:rsidR="009E6830" w:rsidRPr="00967FB3" w:rsidRDefault="005E4895" w:rsidP="009E6830">
      <w:pPr>
        <w:pStyle w:val="ListParagraph"/>
        <w:numPr>
          <w:ilvl w:val="1"/>
          <w:numId w:val="9"/>
        </w:numPr>
        <w:ind w:left="900" w:hanging="540"/>
        <w:rPr>
          <w:rFonts w:asciiTheme="minorHAnsi" w:hAnsiTheme="minorHAnsi" w:cstheme="minorHAnsi"/>
          <w:szCs w:val="22"/>
        </w:rPr>
      </w:pPr>
      <w:r w:rsidRPr="00967FB3">
        <w:rPr>
          <w:rFonts w:asciiTheme="minorHAnsi" w:hAnsiTheme="minorHAnsi" w:cstheme="minorHAnsi"/>
          <w:szCs w:val="22"/>
        </w:rPr>
        <w:t>Utility Workshop Meetings &amp; Committees/Committee Chairs</w:t>
      </w:r>
    </w:p>
    <w:p w14:paraId="745CC3A0" w14:textId="3B2C7582" w:rsidR="00005E81" w:rsidRPr="00967FB3" w:rsidRDefault="00005E81" w:rsidP="009E6830">
      <w:pPr>
        <w:pStyle w:val="ListParagraph"/>
        <w:numPr>
          <w:ilvl w:val="0"/>
          <w:numId w:val="9"/>
        </w:numPr>
        <w:rPr>
          <w:rFonts w:asciiTheme="minorHAnsi" w:hAnsiTheme="minorHAnsi" w:cstheme="minorHAnsi"/>
          <w:szCs w:val="22"/>
        </w:rPr>
      </w:pPr>
      <w:r w:rsidRPr="00967FB3">
        <w:rPr>
          <w:rFonts w:asciiTheme="minorHAnsi" w:hAnsiTheme="minorHAnsi" w:cstheme="minorHAnsi"/>
          <w:szCs w:val="22"/>
        </w:rPr>
        <w:t>New Business</w:t>
      </w:r>
    </w:p>
    <w:p w14:paraId="1AE10211" w14:textId="0E146BF8" w:rsidR="00601228" w:rsidRPr="00967FB3" w:rsidRDefault="00601228" w:rsidP="00601228">
      <w:pPr>
        <w:pStyle w:val="ListParagraph"/>
        <w:numPr>
          <w:ilvl w:val="1"/>
          <w:numId w:val="9"/>
        </w:numPr>
        <w:rPr>
          <w:rFonts w:asciiTheme="minorHAnsi" w:hAnsiTheme="minorHAnsi" w:cstheme="minorHAnsi"/>
          <w:szCs w:val="22"/>
        </w:rPr>
      </w:pPr>
      <w:r w:rsidRPr="00967FB3">
        <w:rPr>
          <w:rFonts w:asciiTheme="minorHAnsi" w:hAnsiTheme="minorHAnsi" w:cstheme="minorHAnsi"/>
          <w:szCs w:val="22"/>
        </w:rPr>
        <w:t xml:space="preserve">  Discuss/Approve Street Closure</w:t>
      </w:r>
      <w:r w:rsidR="00ED2670" w:rsidRPr="00967FB3">
        <w:rPr>
          <w:rFonts w:asciiTheme="minorHAnsi" w:hAnsiTheme="minorHAnsi" w:cstheme="minorHAnsi"/>
          <w:szCs w:val="22"/>
        </w:rPr>
        <w:t>—</w:t>
      </w:r>
      <w:r w:rsidRPr="00967FB3">
        <w:rPr>
          <w:rFonts w:asciiTheme="minorHAnsi" w:hAnsiTheme="minorHAnsi" w:cstheme="minorHAnsi"/>
          <w:szCs w:val="22"/>
        </w:rPr>
        <w:t>VFW Car Show 9-2-2024</w:t>
      </w:r>
    </w:p>
    <w:p w14:paraId="546F3527" w14:textId="57F00F7E" w:rsidR="00447E7F" w:rsidRPr="00967FB3" w:rsidRDefault="00447E7F" w:rsidP="00447E7F">
      <w:pPr>
        <w:pStyle w:val="ListParagraph"/>
        <w:numPr>
          <w:ilvl w:val="1"/>
          <w:numId w:val="9"/>
        </w:numPr>
        <w:ind w:left="900" w:hanging="540"/>
        <w:rPr>
          <w:rFonts w:asciiTheme="minorHAnsi" w:hAnsiTheme="minorHAnsi" w:cstheme="minorHAnsi"/>
          <w:szCs w:val="22"/>
        </w:rPr>
      </w:pPr>
      <w:r w:rsidRPr="00967FB3">
        <w:rPr>
          <w:rFonts w:asciiTheme="minorHAnsi" w:hAnsiTheme="minorHAnsi" w:cstheme="minorHAnsi"/>
          <w:szCs w:val="22"/>
        </w:rPr>
        <w:t>Discuss/Approve Industrial Development Board Appointment</w:t>
      </w:r>
    </w:p>
    <w:p w14:paraId="73815997" w14:textId="51FFFE20" w:rsidR="00551010" w:rsidRPr="00967FB3" w:rsidRDefault="00551010" w:rsidP="00551010">
      <w:pPr>
        <w:pStyle w:val="ListParagraph"/>
        <w:numPr>
          <w:ilvl w:val="1"/>
          <w:numId w:val="9"/>
        </w:numPr>
        <w:ind w:left="900" w:hanging="540"/>
        <w:rPr>
          <w:rFonts w:asciiTheme="minorHAnsi" w:hAnsiTheme="minorHAnsi" w:cstheme="minorHAnsi"/>
          <w:szCs w:val="22"/>
        </w:rPr>
      </w:pPr>
      <w:r w:rsidRPr="00967FB3">
        <w:rPr>
          <w:rFonts w:asciiTheme="minorHAnsi" w:hAnsiTheme="minorHAnsi" w:cstheme="minorHAnsi"/>
          <w:szCs w:val="22"/>
        </w:rPr>
        <w:t>Discuss/Approve Executing Contracts with Silicon Ranch</w:t>
      </w:r>
    </w:p>
    <w:p w14:paraId="7CBB194E" w14:textId="523989B6" w:rsidR="005E4895" w:rsidRPr="00967FB3" w:rsidRDefault="005E4895" w:rsidP="00AA0B0A">
      <w:pPr>
        <w:pStyle w:val="ListParagraph"/>
        <w:numPr>
          <w:ilvl w:val="1"/>
          <w:numId w:val="9"/>
        </w:numPr>
        <w:ind w:left="900" w:hanging="540"/>
        <w:rPr>
          <w:rFonts w:asciiTheme="minorHAnsi" w:hAnsiTheme="minorHAnsi" w:cstheme="minorHAnsi"/>
          <w:szCs w:val="22"/>
        </w:rPr>
      </w:pPr>
      <w:r w:rsidRPr="00967FB3">
        <w:rPr>
          <w:rFonts w:asciiTheme="minorHAnsi" w:hAnsiTheme="minorHAnsi" w:cstheme="minorHAnsi"/>
          <w:szCs w:val="22"/>
        </w:rPr>
        <w:t xml:space="preserve">Discuss </w:t>
      </w:r>
      <w:r w:rsidR="00ED2670" w:rsidRPr="00967FB3">
        <w:rPr>
          <w:rFonts w:asciiTheme="minorHAnsi" w:hAnsiTheme="minorHAnsi" w:cstheme="minorHAnsi"/>
          <w:szCs w:val="22"/>
        </w:rPr>
        <w:t xml:space="preserve">Surplus </w:t>
      </w:r>
      <w:r w:rsidRPr="00967FB3">
        <w:rPr>
          <w:rFonts w:asciiTheme="minorHAnsi" w:hAnsiTheme="minorHAnsi" w:cstheme="minorHAnsi"/>
          <w:szCs w:val="22"/>
        </w:rPr>
        <w:t xml:space="preserve">Property </w:t>
      </w:r>
      <w:r w:rsidR="00ED2670" w:rsidRPr="00967FB3">
        <w:rPr>
          <w:rFonts w:asciiTheme="minorHAnsi" w:hAnsiTheme="minorHAnsi" w:cstheme="minorHAnsi"/>
          <w:szCs w:val="22"/>
        </w:rPr>
        <w:t>Disposition Request—</w:t>
      </w:r>
      <w:r w:rsidR="00300237" w:rsidRPr="00967FB3">
        <w:rPr>
          <w:rFonts w:asciiTheme="minorHAnsi" w:hAnsiTheme="minorHAnsi" w:cstheme="minorHAnsi"/>
          <w:szCs w:val="22"/>
        </w:rPr>
        <w:t xml:space="preserve">College Drive </w:t>
      </w:r>
      <w:r w:rsidRPr="00967FB3">
        <w:rPr>
          <w:rFonts w:asciiTheme="minorHAnsi" w:hAnsiTheme="minorHAnsi" w:cstheme="minorHAnsi"/>
          <w:szCs w:val="22"/>
        </w:rPr>
        <w:t>Parcel</w:t>
      </w:r>
      <w:r w:rsidR="00300237" w:rsidRPr="00967FB3">
        <w:rPr>
          <w:rFonts w:asciiTheme="minorHAnsi" w:hAnsiTheme="minorHAnsi" w:cstheme="minorHAnsi"/>
          <w:szCs w:val="22"/>
        </w:rPr>
        <w:t xml:space="preserve"> 61.11 </w:t>
      </w:r>
      <w:r w:rsidRPr="00967FB3">
        <w:rPr>
          <w:rFonts w:asciiTheme="minorHAnsi" w:hAnsiTheme="minorHAnsi" w:cstheme="minorHAnsi"/>
          <w:szCs w:val="22"/>
        </w:rPr>
        <w:t>- Clarity Counseling</w:t>
      </w:r>
    </w:p>
    <w:p w14:paraId="099544A0" w14:textId="44A13650" w:rsidR="00857BF5" w:rsidRPr="00967FB3" w:rsidRDefault="00857BF5" w:rsidP="00857BF5">
      <w:pPr>
        <w:pStyle w:val="ListParagraph"/>
        <w:numPr>
          <w:ilvl w:val="1"/>
          <w:numId w:val="9"/>
        </w:numPr>
        <w:ind w:left="900" w:hanging="540"/>
        <w:rPr>
          <w:rFonts w:asciiTheme="minorHAnsi" w:hAnsiTheme="minorHAnsi" w:cstheme="minorHAnsi"/>
          <w:szCs w:val="22"/>
        </w:rPr>
      </w:pPr>
      <w:r w:rsidRPr="00967FB3">
        <w:rPr>
          <w:rFonts w:asciiTheme="minorHAnsi" w:hAnsiTheme="minorHAnsi" w:cstheme="minorHAnsi"/>
          <w:szCs w:val="22"/>
        </w:rPr>
        <w:t>Discuss/Approve Resolution to Annex Certain Territory and to Incorporate the Same Within the Corporate Boundaries of the City of Lexington, Tennessee: Property Furtherly Described as Tax Parcel 009.02 Owned by the Lexington Industrial Development Board, as Depicted on Henderson County Tax Map 051 Adjacent to the Existing Corporate Limits</w:t>
      </w:r>
    </w:p>
    <w:p w14:paraId="332D34E3" w14:textId="0A16039D" w:rsidR="00447E7F" w:rsidRPr="00967FB3" w:rsidRDefault="00447E7F" w:rsidP="00AA0B0A">
      <w:pPr>
        <w:pStyle w:val="ListParagraph"/>
        <w:numPr>
          <w:ilvl w:val="1"/>
          <w:numId w:val="9"/>
        </w:numPr>
        <w:ind w:left="900" w:hanging="540"/>
        <w:rPr>
          <w:rFonts w:asciiTheme="minorHAnsi" w:hAnsiTheme="minorHAnsi" w:cstheme="minorHAnsi"/>
          <w:szCs w:val="22"/>
        </w:rPr>
      </w:pPr>
      <w:r w:rsidRPr="00967FB3">
        <w:rPr>
          <w:rFonts w:asciiTheme="minorHAnsi" w:hAnsiTheme="minorHAnsi" w:cstheme="minorHAnsi"/>
          <w:szCs w:val="22"/>
        </w:rPr>
        <w:t>Discuss/Approve Resolution</w:t>
      </w:r>
      <w:r w:rsidR="00ED2670" w:rsidRPr="00967FB3">
        <w:rPr>
          <w:rFonts w:asciiTheme="minorHAnsi" w:hAnsiTheme="minorHAnsi" w:cstheme="minorHAnsi"/>
          <w:szCs w:val="22"/>
        </w:rPr>
        <w:t xml:space="preserve"> Adopting a</w:t>
      </w:r>
      <w:r w:rsidRPr="00967FB3">
        <w:rPr>
          <w:rFonts w:asciiTheme="minorHAnsi" w:hAnsiTheme="minorHAnsi" w:cstheme="minorHAnsi"/>
          <w:szCs w:val="22"/>
        </w:rPr>
        <w:t xml:space="preserve"> Plan of Service</w:t>
      </w:r>
      <w:r w:rsidR="00ED2670" w:rsidRPr="00967FB3">
        <w:rPr>
          <w:rFonts w:asciiTheme="minorHAnsi" w:hAnsiTheme="minorHAnsi" w:cstheme="minorHAnsi"/>
          <w:szCs w:val="22"/>
        </w:rPr>
        <w:t xml:space="preserve"> for the Annexation of Property </w:t>
      </w:r>
      <w:r w:rsidR="00857BF5" w:rsidRPr="00967FB3">
        <w:rPr>
          <w:rFonts w:asciiTheme="minorHAnsi" w:hAnsiTheme="minorHAnsi" w:cstheme="minorHAnsi"/>
          <w:szCs w:val="22"/>
        </w:rPr>
        <w:t>Furtherly Described as Tax Parcel 009.02 Owned by the Lexington Industrial Development Board, as Depicted on Henderson County Tax Map 051 Adjacent to the Existing Corporate Limits</w:t>
      </w:r>
    </w:p>
    <w:p w14:paraId="006CDB5D" w14:textId="6001E52F" w:rsidR="00857BF5" w:rsidRPr="00967FB3" w:rsidRDefault="00857BF5" w:rsidP="00857BF5">
      <w:pPr>
        <w:pStyle w:val="ListParagraph"/>
        <w:numPr>
          <w:ilvl w:val="1"/>
          <w:numId w:val="9"/>
        </w:numPr>
        <w:ind w:left="900" w:hanging="540"/>
        <w:rPr>
          <w:rFonts w:asciiTheme="minorHAnsi" w:hAnsiTheme="minorHAnsi" w:cstheme="minorHAnsi"/>
          <w:szCs w:val="22"/>
        </w:rPr>
      </w:pPr>
      <w:r w:rsidRPr="00967FB3">
        <w:rPr>
          <w:rFonts w:asciiTheme="minorHAnsi" w:hAnsiTheme="minorHAnsi" w:cstheme="minorHAnsi"/>
          <w:szCs w:val="22"/>
        </w:rPr>
        <w:t>Discuss/Approve Second Reading of an Ordinance Amending the Official Zoning Map of Lexington, Tennessee by Zoning Annexed Property Tax Parcel 009.02 Owned by the Lexington Industrial Development Board, as Depicted on Henderson County Tax Map 051, M-2 (Heavy Industrial)</w:t>
      </w:r>
    </w:p>
    <w:p w14:paraId="5C6E1B67" w14:textId="49C53DC1" w:rsidR="00857BF5" w:rsidRPr="00967FB3" w:rsidRDefault="00857BF5" w:rsidP="00857BF5">
      <w:pPr>
        <w:pStyle w:val="ListParagraph"/>
        <w:numPr>
          <w:ilvl w:val="1"/>
          <w:numId w:val="9"/>
        </w:numPr>
        <w:ind w:left="900" w:hanging="540"/>
        <w:rPr>
          <w:rFonts w:asciiTheme="minorHAnsi" w:hAnsiTheme="minorHAnsi" w:cstheme="minorHAnsi"/>
          <w:szCs w:val="22"/>
        </w:rPr>
      </w:pPr>
      <w:r w:rsidRPr="00967FB3">
        <w:rPr>
          <w:rFonts w:asciiTheme="minorHAnsi" w:hAnsiTheme="minorHAnsi" w:cstheme="minorHAnsi"/>
          <w:szCs w:val="22"/>
        </w:rPr>
        <w:t>Discuss/Approve First Reading Ordinance Amending the Official Zoning Map of Lexington, Tennessee to Rezone Parcel 008.00 on Henderson County Tax Map 82P, Group C; Parcel 012.00 on Henderson County Tax Map 082P, Group D; and Parcel 006.08 on Henderson County Tax Map 91A, Group B, from M-2 (Heavy Industrial) and R-4 (High Density Mixed Structure Residential) to B-1 (Neighborhood Business)</w:t>
      </w:r>
    </w:p>
    <w:p w14:paraId="2E16002F" w14:textId="7CF239C7" w:rsidR="00447E7F" w:rsidRPr="00967FB3" w:rsidRDefault="00447E7F" w:rsidP="00AA0B0A">
      <w:pPr>
        <w:pStyle w:val="ListParagraph"/>
        <w:numPr>
          <w:ilvl w:val="1"/>
          <w:numId w:val="9"/>
        </w:numPr>
        <w:ind w:left="900" w:hanging="540"/>
        <w:rPr>
          <w:rFonts w:asciiTheme="minorHAnsi" w:hAnsiTheme="minorHAnsi" w:cstheme="minorHAnsi"/>
          <w:szCs w:val="22"/>
        </w:rPr>
      </w:pPr>
      <w:r w:rsidRPr="00967FB3">
        <w:rPr>
          <w:rFonts w:asciiTheme="minorHAnsi" w:hAnsiTheme="minorHAnsi" w:cstheme="minorHAnsi"/>
          <w:szCs w:val="22"/>
        </w:rPr>
        <w:t xml:space="preserve">Discuss/Approve First Reading of an Ordinance </w:t>
      </w:r>
      <w:r w:rsidR="00293094" w:rsidRPr="00967FB3">
        <w:rPr>
          <w:rFonts w:asciiTheme="minorHAnsi" w:hAnsiTheme="minorHAnsi" w:cstheme="minorHAnsi"/>
          <w:szCs w:val="22"/>
        </w:rPr>
        <w:t>Amending the Text of the Zoning Ordinance of Lexington, Tennessee to Amend Chapter IX, Special Provisions Governing Parking, Loading, Signs, Site Plan Review, and Temporary Structures, Section 11-903, Handicapped Parking; Section 11-906 Sign Regulations Provisions Purpose; and Section 11-907, I. Construction, Lighting, and Maintenance Standards, Pertaining to the Americans with Disabilities Act</w:t>
      </w:r>
    </w:p>
    <w:p w14:paraId="46D3AADA" w14:textId="3678C2F9" w:rsidR="00293094" w:rsidRPr="00967FB3" w:rsidRDefault="00293094" w:rsidP="00293094">
      <w:pPr>
        <w:pStyle w:val="ListParagraph"/>
        <w:numPr>
          <w:ilvl w:val="1"/>
          <w:numId w:val="9"/>
        </w:numPr>
        <w:ind w:left="900" w:hanging="540"/>
        <w:rPr>
          <w:rFonts w:asciiTheme="minorHAnsi" w:hAnsiTheme="minorHAnsi" w:cstheme="minorHAnsi"/>
          <w:szCs w:val="22"/>
        </w:rPr>
      </w:pPr>
      <w:r w:rsidRPr="00967FB3">
        <w:rPr>
          <w:rFonts w:asciiTheme="minorHAnsi" w:hAnsiTheme="minorHAnsi" w:cstheme="minorHAnsi"/>
          <w:szCs w:val="22"/>
        </w:rPr>
        <w:t>Discuss/Approve Resolution—Capitalization Policy</w:t>
      </w:r>
    </w:p>
    <w:p w14:paraId="4E55B7C7" w14:textId="55516441" w:rsidR="00125B1D" w:rsidRPr="00967FB3" w:rsidRDefault="00AA0B0A" w:rsidP="00AA0B0A">
      <w:pPr>
        <w:pStyle w:val="ListParagraph"/>
        <w:numPr>
          <w:ilvl w:val="1"/>
          <w:numId w:val="9"/>
        </w:numPr>
        <w:ind w:left="900" w:hanging="540"/>
        <w:rPr>
          <w:rFonts w:asciiTheme="minorHAnsi" w:hAnsiTheme="minorHAnsi" w:cstheme="minorHAnsi"/>
          <w:szCs w:val="22"/>
        </w:rPr>
      </w:pPr>
      <w:r w:rsidRPr="00967FB3">
        <w:rPr>
          <w:rFonts w:asciiTheme="minorHAnsi" w:hAnsiTheme="minorHAnsi" w:cstheme="minorHAnsi"/>
          <w:szCs w:val="22"/>
        </w:rPr>
        <w:t>Discuss/Approve Gravel and Sand Bids</w:t>
      </w:r>
    </w:p>
    <w:p w14:paraId="4A5BF3E0" w14:textId="0491E567" w:rsidR="00601228" w:rsidRPr="00967FB3" w:rsidRDefault="00601228" w:rsidP="00AA0B0A">
      <w:pPr>
        <w:pStyle w:val="ListParagraph"/>
        <w:numPr>
          <w:ilvl w:val="1"/>
          <w:numId w:val="9"/>
        </w:numPr>
        <w:ind w:left="900" w:hanging="540"/>
        <w:rPr>
          <w:rFonts w:asciiTheme="minorHAnsi" w:hAnsiTheme="minorHAnsi" w:cstheme="minorHAnsi"/>
          <w:szCs w:val="22"/>
        </w:rPr>
      </w:pPr>
      <w:r w:rsidRPr="00967FB3">
        <w:rPr>
          <w:rFonts w:asciiTheme="minorHAnsi" w:hAnsiTheme="minorHAnsi" w:cstheme="minorHAnsi"/>
          <w:szCs w:val="22"/>
        </w:rPr>
        <w:t>Discuss/Approve Gas, Water, Wastewater</w:t>
      </w:r>
      <w:r w:rsidR="00551010" w:rsidRPr="00967FB3">
        <w:rPr>
          <w:rFonts w:asciiTheme="minorHAnsi" w:hAnsiTheme="minorHAnsi" w:cstheme="minorHAnsi"/>
          <w:szCs w:val="22"/>
        </w:rPr>
        <w:t>, and Garbage</w:t>
      </w:r>
      <w:r w:rsidRPr="00967FB3">
        <w:rPr>
          <w:rFonts w:asciiTheme="minorHAnsi" w:hAnsiTheme="minorHAnsi" w:cstheme="minorHAnsi"/>
          <w:szCs w:val="22"/>
        </w:rPr>
        <w:t xml:space="preserve"> Write-offs</w:t>
      </w:r>
    </w:p>
    <w:p w14:paraId="27378B45" w14:textId="0A4D2DE4" w:rsidR="009E33B5" w:rsidRPr="00967FB3" w:rsidRDefault="009E33B5" w:rsidP="00AA0B0A">
      <w:pPr>
        <w:pStyle w:val="ListParagraph"/>
        <w:numPr>
          <w:ilvl w:val="1"/>
          <w:numId w:val="9"/>
        </w:numPr>
        <w:ind w:left="900" w:hanging="540"/>
        <w:rPr>
          <w:rFonts w:asciiTheme="minorHAnsi" w:hAnsiTheme="minorHAnsi" w:cstheme="minorHAnsi"/>
          <w:szCs w:val="22"/>
        </w:rPr>
      </w:pPr>
      <w:r w:rsidRPr="00967FB3">
        <w:rPr>
          <w:rFonts w:asciiTheme="minorHAnsi" w:hAnsiTheme="minorHAnsi" w:cstheme="minorHAnsi"/>
          <w:szCs w:val="22"/>
        </w:rPr>
        <w:t>Discuss Broadband Update</w:t>
      </w:r>
    </w:p>
    <w:p w14:paraId="42240320" w14:textId="45BB33D7" w:rsidR="009E33B5" w:rsidRPr="00967FB3" w:rsidRDefault="009E33B5" w:rsidP="00AA0B0A">
      <w:pPr>
        <w:pStyle w:val="ListParagraph"/>
        <w:numPr>
          <w:ilvl w:val="1"/>
          <w:numId w:val="9"/>
        </w:numPr>
        <w:ind w:left="900" w:hanging="540"/>
        <w:rPr>
          <w:rFonts w:asciiTheme="minorHAnsi" w:hAnsiTheme="minorHAnsi" w:cstheme="minorHAnsi"/>
          <w:szCs w:val="22"/>
        </w:rPr>
      </w:pPr>
      <w:r w:rsidRPr="00967FB3">
        <w:rPr>
          <w:rFonts w:asciiTheme="minorHAnsi" w:hAnsiTheme="minorHAnsi" w:cstheme="minorHAnsi"/>
          <w:szCs w:val="22"/>
        </w:rPr>
        <w:lastRenderedPageBreak/>
        <w:t>Discuss/Approve</w:t>
      </w:r>
      <w:r w:rsidR="00551010" w:rsidRPr="00967FB3">
        <w:rPr>
          <w:rFonts w:asciiTheme="minorHAnsi" w:hAnsiTheme="minorHAnsi" w:cstheme="minorHAnsi"/>
          <w:szCs w:val="22"/>
        </w:rPr>
        <w:t xml:space="preserve"> </w:t>
      </w:r>
      <w:r w:rsidR="00293094" w:rsidRPr="00967FB3">
        <w:rPr>
          <w:rFonts w:asciiTheme="minorHAnsi" w:hAnsiTheme="minorHAnsi" w:cstheme="minorHAnsi"/>
          <w:szCs w:val="22"/>
        </w:rPr>
        <w:t>Electric</w:t>
      </w:r>
      <w:r w:rsidRPr="00967FB3">
        <w:rPr>
          <w:rFonts w:asciiTheme="minorHAnsi" w:hAnsiTheme="minorHAnsi" w:cstheme="minorHAnsi"/>
          <w:szCs w:val="22"/>
        </w:rPr>
        <w:t xml:space="preserve"> Quarterly Write-Offs</w:t>
      </w:r>
    </w:p>
    <w:p w14:paraId="758197C4" w14:textId="288C54CB" w:rsidR="00551010" w:rsidRPr="00967FB3" w:rsidRDefault="00551010" w:rsidP="00551010">
      <w:pPr>
        <w:pStyle w:val="ListParagraph"/>
        <w:numPr>
          <w:ilvl w:val="1"/>
          <w:numId w:val="9"/>
        </w:numPr>
        <w:ind w:left="900" w:hanging="540"/>
        <w:rPr>
          <w:rFonts w:asciiTheme="minorHAnsi" w:hAnsiTheme="minorHAnsi" w:cstheme="minorHAnsi"/>
          <w:szCs w:val="22"/>
        </w:rPr>
      </w:pPr>
      <w:r w:rsidRPr="00967FB3">
        <w:rPr>
          <w:rFonts w:asciiTheme="minorHAnsi" w:hAnsiTheme="minorHAnsi" w:cstheme="minorHAnsi"/>
          <w:szCs w:val="22"/>
        </w:rPr>
        <w:t>Discuss Human Resource Job Posting Policy</w:t>
      </w:r>
    </w:p>
    <w:p w14:paraId="6A822E9A" w14:textId="08EDB0D8" w:rsidR="00551010" w:rsidRPr="00967FB3" w:rsidRDefault="00551010" w:rsidP="00551010">
      <w:pPr>
        <w:pStyle w:val="ListParagraph"/>
        <w:numPr>
          <w:ilvl w:val="1"/>
          <w:numId w:val="9"/>
        </w:numPr>
        <w:ind w:left="900" w:hanging="540"/>
        <w:rPr>
          <w:rFonts w:asciiTheme="minorHAnsi" w:hAnsiTheme="minorHAnsi" w:cstheme="minorHAnsi"/>
          <w:szCs w:val="22"/>
        </w:rPr>
      </w:pPr>
      <w:r w:rsidRPr="00967FB3">
        <w:rPr>
          <w:rFonts w:asciiTheme="minorHAnsi" w:hAnsiTheme="minorHAnsi" w:cstheme="minorHAnsi"/>
          <w:szCs w:val="22"/>
        </w:rPr>
        <w:t>Discuss Vehicle Take-Home Policy</w:t>
      </w:r>
    </w:p>
    <w:p w14:paraId="443B91C3" w14:textId="58F73497" w:rsidR="00551010" w:rsidRPr="00967FB3" w:rsidRDefault="00551010" w:rsidP="00551010">
      <w:pPr>
        <w:pStyle w:val="ListParagraph"/>
        <w:numPr>
          <w:ilvl w:val="1"/>
          <w:numId w:val="9"/>
        </w:numPr>
        <w:ind w:left="900" w:hanging="540"/>
        <w:rPr>
          <w:rFonts w:asciiTheme="minorHAnsi" w:hAnsiTheme="minorHAnsi" w:cstheme="minorHAnsi"/>
          <w:szCs w:val="22"/>
        </w:rPr>
      </w:pPr>
      <w:r w:rsidRPr="00967FB3">
        <w:rPr>
          <w:rFonts w:asciiTheme="minorHAnsi" w:hAnsiTheme="minorHAnsi" w:cstheme="minorHAnsi"/>
          <w:szCs w:val="22"/>
        </w:rPr>
        <w:t>Discuss Nepotism</w:t>
      </w:r>
      <w:r w:rsidR="00293094" w:rsidRPr="00967FB3">
        <w:rPr>
          <w:rFonts w:asciiTheme="minorHAnsi" w:hAnsiTheme="minorHAnsi" w:cstheme="minorHAnsi"/>
          <w:szCs w:val="22"/>
        </w:rPr>
        <w:t xml:space="preserve"> Policy</w:t>
      </w:r>
    </w:p>
    <w:p w14:paraId="5329A8DC" w14:textId="781936CE" w:rsidR="00551010" w:rsidRPr="00967FB3" w:rsidRDefault="00551010" w:rsidP="00551010">
      <w:pPr>
        <w:pStyle w:val="ListParagraph"/>
        <w:numPr>
          <w:ilvl w:val="1"/>
          <w:numId w:val="9"/>
        </w:numPr>
        <w:ind w:left="900" w:hanging="540"/>
        <w:rPr>
          <w:rFonts w:asciiTheme="minorHAnsi" w:hAnsiTheme="minorHAnsi" w:cstheme="minorHAnsi"/>
          <w:szCs w:val="22"/>
        </w:rPr>
      </w:pPr>
      <w:r w:rsidRPr="00967FB3">
        <w:rPr>
          <w:rFonts w:asciiTheme="minorHAnsi" w:hAnsiTheme="minorHAnsi" w:cstheme="minorHAnsi"/>
          <w:szCs w:val="22"/>
        </w:rPr>
        <w:t>Discuss Cemetery Rules</w:t>
      </w:r>
    </w:p>
    <w:p w14:paraId="4A19BDF7" w14:textId="323AC5E7" w:rsidR="00551010" w:rsidRPr="00967FB3" w:rsidRDefault="00551010" w:rsidP="00005E81">
      <w:pPr>
        <w:pStyle w:val="ListParagraph"/>
        <w:numPr>
          <w:ilvl w:val="0"/>
          <w:numId w:val="9"/>
        </w:numPr>
        <w:rPr>
          <w:rFonts w:asciiTheme="minorHAnsi" w:hAnsiTheme="minorHAnsi" w:cstheme="minorHAnsi"/>
        </w:rPr>
      </w:pPr>
      <w:r w:rsidRPr="00967FB3">
        <w:rPr>
          <w:rFonts w:asciiTheme="minorHAnsi" w:hAnsiTheme="minorHAnsi" w:cstheme="minorHAnsi"/>
        </w:rPr>
        <w:t>Public Comments</w:t>
      </w:r>
    </w:p>
    <w:p w14:paraId="3DADA8B4" w14:textId="589866EB" w:rsidR="00C16A7E" w:rsidRPr="00A52B86" w:rsidRDefault="00005E81" w:rsidP="00A52B86">
      <w:pPr>
        <w:pStyle w:val="ListParagraph"/>
        <w:numPr>
          <w:ilvl w:val="0"/>
          <w:numId w:val="9"/>
        </w:numPr>
        <w:rPr>
          <w:rFonts w:asciiTheme="minorHAnsi" w:hAnsiTheme="minorHAnsi" w:cstheme="minorHAnsi"/>
        </w:rPr>
      </w:pPr>
      <w:r w:rsidRPr="00967FB3">
        <w:rPr>
          <w:rFonts w:asciiTheme="minorHAnsi" w:hAnsiTheme="minorHAnsi" w:cstheme="minorHAnsi"/>
          <w:szCs w:val="22"/>
        </w:rPr>
        <w:t>Adjournment</w:t>
      </w:r>
    </w:p>
    <w:sectPr w:rsidR="00C16A7E" w:rsidRPr="00A52B86" w:rsidSect="00E37AB1">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43AA2" w14:textId="77777777" w:rsidR="00E37AB1" w:rsidRDefault="00E37AB1" w:rsidP="00E37AB1">
      <w:r>
        <w:separator/>
      </w:r>
    </w:p>
  </w:endnote>
  <w:endnote w:type="continuationSeparator" w:id="0">
    <w:p w14:paraId="372F146A" w14:textId="77777777" w:rsidR="00E37AB1" w:rsidRDefault="00E37AB1" w:rsidP="00E3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doni MT Black">
    <w:charset w:val="00"/>
    <w:family w:val="roman"/>
    <w:pitch w:val="variable"/>
    <w:sig w:usb0="00000003" w:usb1="00000000" w:usb2="00000000" w:usb3="00000000" w:csb0="00000001" w:csb1="00000000"/>
  </w:font>
  <w:font w:name="Vladimir Script">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452097"/>
      <w:docPartObj>
        <w:docPartGallery w:val="Page Numbers (Bottom of Page)"/>
        <w:docPartUnique/>
      </w:docPartObj>
    </w:sdtPr>
    <w:sdtEndPr>
      <w:rPr>
        <w:noProof/>
      </w:rPr>
    </w:sdtEndPr>
    <w:sdtContent>
      <w:p w14:paraId="14701A3C" w14:textId="519303CF" w:rsidR="00890A6E" w:rsidRDefault="00890A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6A4629" w14:textId="77777777" w:rsidR="00890A6E" w:rsidRDefault="00890A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5374804"/>
      <w:docPartObj>
        <w:docPartGallery w:val="Page Numbers (Bottom of Page)"/>
        <w:docPartUnique/>
      </w:docPartObj>
    </w:sdtPr>
    <w:sdtEndPr>
      <w:rPr>
        <w:noProof/>
      </w:rPr>
    </w:sdtEndPr>
    <w:sdtContent>
      <w:p w14:paraId="6FD73E06" w14:textId="2890C548" w:rsidR="00DE13B0" w:rsidRDefault="00DE13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B43C09" w14:textId="77777777" w:rsidR="00890A6E" w:rsidRDefault="00890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B8BCF" w14:textId="77777777" w:rsidR="00E37AB1" w:rsidRDefault="00E37AB1" w:rsidP="00E37AB1">
      <w:r>
        <w:separator/>
      </w:r>
    </w:p>
  </w:footnote>
  <w:footnote w:type="continuationSeparator" w:id="0">
    <w:p w14:paraId="49FE07A4" w14:textId="77777777" w:rsidR="00E37AB1" w:rsidRDefault="00E37AB1" w:rsidP="00E37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4BB01" w14:textId="7FFCDA4C" w:rsidR="00E37AB1" w:rsidRDefault="00E37AB1" w:rsidP="00E37AB1">
    <w:pPr>
      <w:pStyle w:val="Header"/>
    </w:pPr>
    <w:r>
      <w:rPr>
        <w:noProof/>
      </w:rPr>
      <mc:AlternateContent>
        <mc:Choice Requires="wps">
          <w:drawing>
            <wp:anchor distT="36576" distB="36576" distL="36576" distR="36576" simplePos="0" relativeHeight="251663360" behindDoc="0" locked="0" layoutInCell="1" allowOverlap="1" wp14:anchorId="5F4D874A" wp14:editId="224FA027">
              <wp:simplePos x="0" y="0"/>
              <wp:positionH relativeFrom="column">
                <wp:posOffset>-533400</wp:posOffset>
              </wp:positionH>
              <wp:positionV relativeFrom="paragraph">
                <wp:posOffset>762635</wp:posOffset>
              </wp:positionV>
              <wp:extent cx="6943725" cy="1282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12827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44450" cmpd="thinThick"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E78F69" w14:textId="77777777" w:rsidR="00E37AB1" w:rsidRDefault="00E37AB1" w:rsidP="00E37AB1">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D874A" id="_x0000_t202" coordsize="21600,21600" o:spt="202" path="m,l,21600r21600,l21600,xe">
              <v:stroke joinstyle="miter"/>
              <v:path gradientshapeok="t" o:connecttype="rect"/>
            </v:shapetype>
            <v:shape id="Text Box 1" o:spid="_x0000_s1026" type="#_x0000_t202" style="position:absolute;margin-left:-42pt;margin-top:60.05pt;width:546.75pt;height:10.1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" filled="f" fillcolor="black" stroked="f" strokeweight="3.5pt">
              <v:stroke linestyle="thinThick"/>
              <v:textbox inset="2.88pt,2.88pt,2.88pt,2.88pt">
                <w:txbxContent>
                  <w:p w14:paraId="66E78F69" w14:textId="77777777" w:rsidR="00E37AB1" w:rsidRDefault="00E37AB1" w:rsidP="00E37AB1">
                    <w:pPr>
                      <w:widowControl w:val="0"/>
                    </w:pPr>
                  </w:p>
                </w:txbxContent>
              </v:textbox>
            </v:shape>
          </w:pict>
        </mc:Fallback>
      </mc:AlternateContent>
    </w:r>
  </w:p>
  <w:p w14:paraId="50C59FFE" w14:textId="77777777" w:rsidR="00E37AB1" w:rsidRDefault="00E37A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8064E" w14:textId="63DD3CFD" w:rsidR="00E37AB1" w:rsidRDefault="002B3F7F" w:rsidP="00E37AB1">
    <w:pPr>
      <w:pStyle w:val="Header"/>
    </w:pPr>
    <w:r>
      <w:rPr>
        <w:noProof/>
      </w:rPr>
      <mc:AlternateContent>
        <mc:Choice Requires="wps">
          <w:drawing>
            <wp:anchor distT="36576" distB="36576" distL="36576" distR="36576" simplePos="0" relativeHeight="251665408" behindDoc="0" locked="0" layoutInCell="1" allowOverlap="1" wp14:anchorId="07BA4D1C" wp14:editId="64FDFAC1">
              <wp:simplePos x="0" y="0"/>
              <wp:positionH relativeFrom="margin">
                <wp:align>left</wp:align>
              </wp:positionH>
              <wp:positionV relativeFrom="paragraph">
                <wp:posOffset>-209551</wp:posOffset>
              </wp:positionV>
              <wp:extent cx="2806065" cy="61912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6191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13D940" w14:textId="77777777" w:rsidR="00E37AB1" w:rsidRPr="0021650D" w:rsidRDefault="00E37AB1" w:rsidP="00E37AB1">
                          <w:pPr>
                            <w:widowControl w:val="0"/>
                            <w:rPr>
                              <w:rFonts w:ascii="Bodoni MT Black" w:hAnsi="Bodoni MT Black" w:cs="Bodoni MT Black"/>
                              <w:sz w:val="72"/>
                              <w:szCs w:val="72"/>
                            </w:rPr>
                          </w:pPr>
                          <w:r w:rsidRPr="0021650D">
                            <w:rPr>
                              <w:rFonts w:ascii="Bodoni MT Black" w:hAnsi="Bodoni MT Black" w:cs="Bodoni MT Black"/>
                              <w:sz w:val="72"/>
                              <w:szCs w:val="72"/>
                            </w:rPr>
                            <w:t>Lexington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A4D1C" id="_x0000_t202" coordsize="21600,21600" o:spt="202" path="m,l,21600r21600,l21600,xe">
              <v:stroke joinstyle="miter"/>
              <v:path gradientshapeok="t" o:connecttype="rect"/>
            </v:shapetype>
            <v:shape id="Text Box 8" o:spid="_x0000_s1027" type="#_x0000_t202" style="position:absolute;margin-left:0;margin-top:-16.5pt;width:220.95pt;height:48.75pt;z-index:25166540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" filled="f" fillcolor="#5b9bd5" stroked="f" strokeweight="2pt">
              <v:textbox inset="2.88pt,2.88pt,2.88pt,2.88pt">
                <w:txbxContent>
                  <w:p w14:paraId="3D13D940" w14:textId="77777777" w:rsidR="00E37AB1" w:rsidRPr="0021650D" w:rsidRDefault="00E37AB1" w:rsidP="00E37AB1">
                    <w:pPr>
                      <w:widowControl w:val="0"/>
                      <w:rPr>
                        <w:rFonts w:ascii="Bodoni MT Black" w:hAnsi="Bodoni MT Black" w:cs="Bodoni MT Black"/>
                        <w:sz w:val="72"/>
                        <w:szCs w:val="72"/>
                      </w:rPr>
                    </w:pPr>
                    <w:r w:rsidRPr="0021650D">
                      <w:rPr>
                        <w:rFonts w:ascii="Bodoni MT Black" w:hAnsi="Bodoni MT Black" w:cs="Bodoni MT Black"/>
                        <w:sz w:val="72"/>
                        <w:szCs w:val="72"/>
                      </w:rPr>
                      <w:t>Lexington</w:t>
                    </w:r>
                  </w:p>
                </w:txbxContent>
              </v:textbox>
              <w10:wrap anchorx="margin"/>
            </v:shape>
          </w:pict>
        </mc:Fallback>
      </mc:AlternateContent>
    </w:r>
    <w:r>
      <w:rPr>
        <w:noProof/>
      </w:rPr>
      <mc:AlternateContent>
        <mc:Choice Requires="wps">
          <w:drawing>
            <wp:anchor distT="36576" distB="36576" distL="36576" distR="36576" simplePos="0" relativeHeight="251667456" behindDoc="0" locked="0" layoutInCell="1" allowOverlap="1" wp14:anchorId="65339A7B" wp14:editId="06CEC5A1">
              <wp:simplePos x="0" y="0"/>
              <wp:positionH relativeFrom="margin">
                <wp:align>left</wp:align>
              </wp:positionH>
              <wp:positionV relativeFrom="paragraph">
                <wp:posOffset>-287655</wp:posOffset>
              </wp:positionV>
              <wp:extent cx="1461135" cy="289560"/>
              <wp:effectExtent l="0" t="0" r="571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8956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AFC77C" w14:textId="77777777" w:rsidR="00E37AB1" w:rsidRPr="0021650D" w:rsidRDefault="00E37AB1" w:rsidP="00E37AB1">
                          <w:pPr>
                            <w:widowControl w:val="0"/>
                          </w:pPr>
                          <w:r w:rsidRPr="0021650D">
                            <w:t>City of</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39A7B" id="Text Box 9" o:spid="_x0000_s1028" type="#_x0000_t202" style="position:absolute;margin-left:0;margin-top:-22.65pt;width:115.05pt;height:22.8pt;z-index:25166745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" filled="f" fillcolor="#5b9bd5" stroked="f" strokeweight="2pt">
              <v:textbox inset="2.88pt,2.88pt,2.88pt,2.88pt">
                <w:txbxContent>
                  <w:p w14:paraId="03AFC77C" w14:textId="77777777" w:rsidR="00E37AB1" w:rsidRPr="0021650D" w:rsidRDefault="00E37AB1" w:rsidP="00E37AB1">
                    <w:pPr>
                      <w:widowControl w:val="0"/>
                    </w:pPr>
                    <w:r w:rsidRPr="0021650D">
                      <w:t>City of</w:t>
                    </w:r>
                  </w:p>
                </w:txbxContent>
              </v:textbox>
              <w10:wrap anchorx="margin"/>
            </v:shape>
          </w:pict>
        </mc:Fallback>
      </mc:AlternateContent>
    </w:r>
    <w:r w:rsidR="00E37AB1">
      <w:rPr>
        <w:noProof/>
      </w:rPr>
      <mc:AlternateContent>
        <mc:Choice Requires="wps">
          <w:drawing>
            <wp:anchor distT="36576" distB="36576" distL="36576" distR="36576" simplePos="0" relativeHeight="251668480" behindDoc="0" locked="0" layoutInCell="1" allowOverlap="1" wp14:anchorId="7104EE37" wp14:editId="711B7B48">
              <wp:simplePos x="0" y="0"/>
              <wp:positionH relativeFrom="margin">
                <wp:align>right</wp:align>
              </wp:positionH>
              <wp:positionV relativeFrom="paragraph">
                <wp:posOffset>93345</wp:posOffset>
              </wp:positionV>
              <wp:extent cx="3147060" cy="3619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3619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E8C281" w14:textId="77777777" w:rsidR="00E37AB1" w:rsidRPr="0021650D" w:rsidRDefault="00E37AB1" w:rsidP="00E37AB1">
                          <w:pPr>
                            <w:widowControl w:val="0"/>
                            <w:jc w:val="right"/>
                            <w:rPr>
                              <w:rFonts w:ascii="Vladimir Script" w:hAnsi="Vladimir Script" w:cs="Vladimir Script"/>
                              <w:sz w:val="28"/>
                              <w:szCs w:val="28"/>
                            </w:rPr>
                          </w:pPr>
                          <w:r w:rsidRPr="0021650D">
                            <w:rPr>
                              <w:rFonts w:ascii="Vladimir Script" w:hAnsi="Vladimir Script" w:cs="Vladimir Script"/>
                              <w:sz w:val="28"/>
                              <w:szCs w:val="28"/>
                            </w:rPr>
                            <w:t>“Central City of Southern Industry”</w:t>
                          </w:r>
                        </w:p>
                        <w:p w14:paraId="6C7AA39B" w14:textId="77777777" w:rsidR="00E37AB1" w:rsidRDefault="00E37AB1" w:rsidP="00E37AB1">
                          <w:pPr>
                            <w:widowControl w:val="0"/>
                            <w:rPr>
                              <w:rFonts w:ascii="Vladimir Script" w:hAnsi="Vladimir Script" w:cs="Vladimir Script"/>
                              <w:sz w:val="24"/>
                              <w:szCs w:val="24"/>
                            </w:rPr>
                          </w:pPr>
                        </w:p>
                        <w:p w14:paraId="37E3675C" w14:textId="77777777" w:rsidR="00E37AB1" w:rsidRDefault="00E37AB1" w:rsidP="00E37AB1">
                          <w:pPr>
                            <w:widowControl w:val="0"/>
                            <w:rPr>
                              <w:rFonts w:ascii="Vladimir Script" w:hAnsi="Vladimir Script" w:cs="Vladimir Script"/>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4EE37" id="Text Box 10" o:spid="_x0000_s1029" type="#_x0000_t202" style="position:absolute;margin-left:196.6pt;margin-top:7.35pt;width:247.8pt;height:28.5pt;z-index:251668480;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" filled="f" fillcolor="#5b9bd5" stroked="f" strokeweight="2pt">
              <v:textbox inset="2.88pt,2.88pt,2.88pt,2.88pt">
                <w:txbxContent>
                  <w:p w14:paraId="30E8C281" w14:textId="77777777" w:rsidR="00E37AB1" w:rsidRPr="0021650D" w:rsidRDefault="00E37AB1" w:rsidP="00E37AB1">
                    <w:pPr>
                      <w:widowControl w:val="0"/>
                      <w:jc w:val="right"/>
                      <w:rPr>
                        <w:rFonts w:ascii="Vladimir Script" w:hAnsi="Vladimir Script" w:cs="Vladimir Script"/>
                        <w:sz w:val="28"/>
                        <w:szCs w:val="28"/>
                      </w:rPr>
                    </w:pPr>
                    <w:r w:rsidRPr="0021650D">
                      <w:rPr>
                        <w:rFonts w:ascii="Vladimir Script" w:hAnsi="Vladimir Script" w:cs="Vladimir Script"/>
                        <w:sz w:val="28"/>
                        <w:szCs w:val="28"/>
                      </w:rPr>
                      <w:t>“Central City of Southern Industry”</w:t>
                    </w:r>
                  </w:p>
                  <w:p w14:paraId="6C7AA39B" w14:textId="77777777" w:rsidR="00E37AB1" w:rsidRDefault="00E37AB1" w:rsidP="00E37AB1">
                    <w:pPr>
                      <w:widowControl w:val="0"/>
                      <w:rPr>
                        <w:rFonts w:ascii="Vladimir Script" w:hAnsi="Vladimir Script" w:cs="Vladimir Script"/>
                        <w:sz w:val="24"/>
                        <w:szCs w:val="24"/>
                      </w:rPr>
                    </w:pPr>
                  </w:p>
                  <w:p w14:paraId="37E3675C" w14:textId="77777777" w:rsidR="00E37AB1" w:rsidRDefault="00E37AB1" w:rsidP="00E37AB1">
                    <w:pPr>
                      <w:widowControl w:val="0"/>
                      <w:rPr>
                        <w:rFonts w:ascii="Vladimir Script" w:hAnsi="Vladimir Script" w:cs="Vladimir Script"/>
                        <w:sz w:val="24"/>
                        <w:szCs w:val="24"/>
                      </w:rPr>
                    </w:pPr>
                  </w:p>
                </w:txbxContent>
              </v:textbox>
              <w10:wrap anchorx="margin"/>
            </v:shape>
          </w:pict>
        </mc:Fallback>
      </mc:AlternateContent>
    </w:r>
  </w:p>
  <w:p w14:paraId="5F7C9795" w14:textId="5CCC0F55" w:rsidR="00E37AB1" w:rsidRPr="00E37AB1" w:rsidRDefault="002B3F7F" w:rsidP="00E37AB1">
    <w:pPr>
      <w:pStyle w:val="Header"/>
    </w:pPr>
    <w:r>
      <w:rPr>
        <w:noProof/>
      </w:rPr>
      <mc:AlternateContent>
        <mc:Choice Requires="wps">
          <w:drawing>
            <wp:anchor distT="36576" distB="36576" distL="36576" distR="36576" simplePos="0" relativeHeight="251670528" behindDoc="0" locked="0" layoutInCell="1" allowOverlap="1" wp14:anchorId="10DCE07F" wp14:editId="1951F9CB">
              <wp:simplePos x="0" y="0"/>
              <wp:positionH relativeFrom="margin">
                <wp:align>right</wp:align>
              </wp:positionH>
              <wp:positionV relativeFrom="paragraph">
                <wp:posOffset>36195</wp:posOffset>
              </wp:positionV>
              <wp:extent cx="5956935" cy="244475"/>
              <wp:effectExtent l="0" t="0" r="5715" b="31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24447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44450" cmpd="thinThick"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4072B5" w14:textId="2E39EBE6" w:rsidR="002B3F7F" w:rsidRPr="002B3F7F" w:rsidRDefault="002B3F7F" w:rsidP="002B3F7F">
                          <w:pPr>
                            <w:widowControl w:val="0"/>
                            <w:rPr>
                              <w:u w:val="single"/>
                            </w:rPr>
                          </w:pPr>
                          <w:r w:rsidRPr="002B3F7F">
                            <w:rPr>
                              <w:u w:val="single"/>
                            </w:rPr>
                            <w:t>____________________________________________________________________________________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CE07F" id="Text Box 12" o:spid="_x0000_s1030" type="#_x0000_t202" style="position:absolute;margin-left:417.85pt;margin-top:2.85pt;width:469.05pt;height:19.25pt;z-index:25167052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" filled="f" fillcolor="black" stroked="f" strokeweight="3.5pt">
              <v:stroke linestyle="thinThick"/>
              <v:textbox inset="2.88pt,2.88pt,2.88pt,2.88pt">
                <w:txbxContent>
                  <w:p w14:paraId="2B4072B5" w14:textId="2E39EBE6" w:rsidR="002B3F7F" w:rsidRPr="002B3F7F" w:rsidRDefault="002B3F7F" w:rsidP="002B3F7F">
                    <w:pPr>
                      <w:widowControl w:val="0"/>
                      <w:rPr>
                        <w:u w:val="single"/>
                      </w:rPr>
                    </w:pPr>
                    <w:r w:rsidRPr="002B3F7F">
                      <w:rPr>
                        <w:u w:val="single"/>
                      </w:rPr>
                      <w:t>____________________________________________________________________________________</w:t>
                    </w:r>
                  </w:p>
                </w:txbxContent>
              </v:textbox>
              <w10:wrap anchorx="margin"/>
            </v:shape>
          </w:pict>
        </mc:Fallback>
      </mc:AlternateContent>
    </w:r>
    <w:r>
      <w:rPr>
        <w:noProof/>
      </w:rPr>
      <mc:AlternateContent>
        <mc:Choice Requires="wps">
          <w:drawing>
            <wp:anchor distT="36576" distB="36576" distL="36576" distR="36576" simplePos="0" relativeHeight="251669504" behindDoc="0" locked="0" layoutInCell="1" allowOverlap="1" wp14:anchorId="10DCE07F" wp14:editId="002CEC9E">
              <wp:simplePos x="0" y="0"/>
              <wp:positionH relativeFrom="column">
                <wp:posOffset>381000</wp:posOffset>
              </wp:positionH>
              <wp:positionV relativeFrom="paragraph">
                <wp:posOffset>935990</wp:posOffset>
              </wp:positionV>
              <wp:extent cx="6943725" cy="12827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12827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44450" cmpd="thinThick"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0B7406" w14:textId="77777777" w:rsidR="002B3F7F" w:rsidRDefault="002B3F7F" w:rsidP="002B3F7F">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CE07F" id="Text Box 11" o:spid="_x0000_s1031" type="#_x0000_t202" style="position:absolute;margin-left:30pt;margin-top:73.7pt;width:546.75pt;height:10.1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" filled="f" fillcolor="black" stroked="f" strokeweight="3.5pt">
              <v:stroke linestyle="thinThick"/>
              <v:textbox inset="2.88pt,2.88pt,2.88pt,2.88pt">
                <w:txbxContent>
                  <w:p w14:paraId="7D0B7406" w14:textId="77777777" w:rsidR="002B3F7F" w:rsidRDefault="002B3F7F" w:rsidP="002B3F7F">
                    <w:pPr>
                      <w:widowControl w:val="0"/>
                    </w:pPr>
                  </w:p>
                </w:txbxContent>
              </v:textbox>
            </v:shape>
          </w:pict>
        </mc:Fallback>
      </mc:AlternateContent>
    </w:r>
    <w:r w:rsidR="00E37AB1">
      <w:rPr>
        <w:noProof/>
      </w:rPr>
      <mc:AlternateContent>
        <mc:Choice Requires="wps">
          <w:drawing>
            <wp:anchor distT="36576" distB="36576" distL="36576" distR="36576" simplePos="0" relativeHeight="251666432" behindDoc="0" locked="0" layoutInCell="1" allowOverlap="1" wp14:anchorId="112CD848" wp14:editId="20DB6F9C">
              <wp:simplePos x="0" y="0"/>
              <wp:positionH relativeFrom="column">
                <wp:posOffset>1652905</wp:posOffset>
              </wp:positionH>
              <wp:positionV relativeFrom="paragraph">
                <wp:posOffset>18415</wp:posOffset>
              </wp:positionV>
              <wp:extent cx="1438910" cy="2635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2635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09FA90" w14:textId="77777777" w:rsidR="00E37AB1" w:rsidRPr="0021650D" w:rsidRDefault="00E37AB1" w:rsidP="00E37AB1">
                          <w:pPr>
                            <w:widowControl w:val="0"/>
                          </w:pPr>
                          <w:r w:rsidRPr="0021650D">
                            <w:t>Tennessee</w:t>
                          </w:r>
                        </w:p>
                        <w:p w14:paraId="1EDE4327" w14:textId="77777777" w:rsidR="00E37AB1" w:rsidRDefault="00E37AB1" w:rsidP="00E37AB1">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CD848" id="Text Box 7" o:spid="_x0000_s1032" type="#_x0000_t202" style="position:absolute;margin-left:130.15pt;margin-top:1.45pt;width:113.3pt;height:20.7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" filled="f" fillcolor="#5b9bd5" stroked="f" strokeweight="2pt">
              <v:textbox inset="2.88pt,2.88pt,2.88pt,2.88pt">
                <w:txbxContent>
                  <w:p w14:paraId="4909FA90" w14:textId="77777777" w:rsidR="00E37AB1" w:rsidRPr="0021650D" w:rsidRDefault="00E37AB1" w:rsidP="00E37AB1">
                    <w:pPr>
                      <w:widowControl w:val="0"/>
                    </w:pPr>
                    <w:r w:rsidRPr="0021650D">
                      <w:t>Tennessee</w:t>
                    </w:r>
                  </w:p>
                  <w:p w14:paraId="1EDE4327" w14:textId="77777777" w:rsidR="00E37AB1" w:rsidRDefault="00E37AB1" w:rsidP="00E37AB1">
                    <w:pPr>
                      <w:widowControl w:val="0"/>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17C6C"/>
    <w:multiLevelType w:val="multilevel"/>
    <w:tmpl w:val="0EB0CEB4"/>
    <w:lvl w:ilvl="0">
      <w:start w:val="7"/>
      <w:numFmt w:val="decimal"/>
      <w:lvlText w:val="%1"/>
      <w:lvlJc w:val="left"/>
      <w:pPr>
        <w:ind w:left="750" w:hanging="390"/>
      </w:pPr>
      <w:rPr>
        <w:rFonts w:hint="default"/>
      </w:rPr>
    </w:lvl>
    <w:lvl w:ilvl="1">
      <w:start w:val="10"/>
      <w:numFmt w:val="decimal"/>
      <w:lvlText w:val="%1.%2"/>
      <w:lvlJc w:val="left"/>
      <w:pPr>
        <w:ind w:left="1110" w:hanging="39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98910A4"/>
    <w:multiLevelType w:val="multilevel"/>
    <w:tmpl w:val="40CE807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2F423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B14A0D"/>
    <w:multiLevelType w:val="hybridMultilevel"/>
    <w:tmpl w:val="A822A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D539E"/>
    <w:multiLevelType w:val="multilevel"/>
    <w:tmpl w:val="2E96916A"/>
    <w:lvl w:ilvl="0">
      <w:start w:val="7"/>
      <w:numFmt w:val="decimal"/>
      <w:lvlText w:val="%1"/>
      <w:lvlJc w:val="left"/>
      <w:pPr>
        <w:ind w:left="390" w:hanging="390"/>
      </w:pPr>
      <w:rPr>
        <w:rFonts w:hint="default"/>
      </w:rPr>
    </w:lvl>
    <w:lvl w:ilvl="1">
      <w:start w:val="10"/>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7F868A3"/>
    <w:multiLevelType w:val="hybridMultilevel"/>
    <w:tmpl w:val="3AA67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66B4A"/>
    <w:multiLevelType w:val="hybridMultilevel"/>
    <w:tmpl w:val="5BAC272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1B5672"/>
    <w:multiLevelType w:val="hybridMultilevel"/>
    <w:tmpl w:val="AF7EE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7F7037"/>
    <w:multiLevelType w:val="hybridMultilevel"/>
    <w:tmpl w:val="6232719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3621D04"/>
    <w:multiLevelType w:val="multilevel"/>
    <w:tmpl w:val="8EF2677E"/>
    <w:lvl w:ilvl="0">
      <w:start w:val="7"/>
      <w:numFmt w:val="decimal"/>
      <w:lvlText w:val="%1"/>
      <w:lvlJc w:val="left"/>
      <w:pPr>
        <w:ind w:left="750" w:hanging="390"/>
      </w:pPr>
      <w:rPr>
        <w:rFonts w:hint="default"/>
      </w:rPr>
    </w:lvl>
    <w:lvl w:ilvl="1">
      <w:start w:val="10"/>
      <w:numFmt w:val="decimal"/>
      <w:lvlText w:val="%1.%2"/>
      <w:lvlJc w:val="left"/>
      <w:pPr>
        <w:ind w:left="1100" w:hanging="390"/>
      </w:pPr>
      <w:rPr>
        <w:rFonts w:hint="default"/>
      </w:rPr>
    </w:lvl>
    <w:lvl w:ilvl="2">
      <w:start w:val="1"/>
      <w:numFmt w:val="decimal"/>
      <w:lvlText w:val="%1.%2.%3"/>
      <w:lvlJc w:val="left"/>
      <w:pPr>
        <w:ind w:left="178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190" w:hanging="1080"/>
      </w:pPr>
      <w:rPr>
        <w:rFonts w:hint="default"/>
      </w:rPr>
    </w:lvl>
    <w:lvl w:ilvl="6">
      <w:start w:val="1"/>
      <w:numFmt w:val="decimal"/>
      <w:lvlText w:val="%1.%2.%3.%4.%5.%6.%7"/>
      <w:lvlJc w:val="left"/>
      <w:pPr>
        <w:ind w:left="3900" w:hanging="1440"/>
      </w:pPr>
      <w:rPr>
        <w:rFonts w:hint="default"/>
      </w:rPr>
    </w:lvl>
    <w:lvl w:ilvl="7">
      <w:start w:val="1"/>
      <w:numFmt w:val="decimal"/>
      <w:lvlText w:val="%1.%2.%3.%4.%5.%6.%7.%8"/>
      <w:lvlJc w:val="left"/>
      <w:pPr>
        <w:ind w:left="4250" w:hanging="1440"/>
      </w:pPr>
      <w:rPr>
        <w:rFonts w:hint="default"/>
      </w:rPr>
    </w:lvl>
    <w:lvl w:ilvl="8">
      <w:start w:val="1"/>
      <w:numFmt w:val="decimal"/>
      <w:lvlText w:val="%1.%2.%3.%4.%5.%6.%7.%8.%9"/>
      <w:lvlJc w:val="left"/>
      <w:pPr>
        <w:ind w:left="4600" w:hanging="1440"/>
      </w:pPr>
      <w:rPr>
        <w:rFonts w:hint="default"/>
      </w:rPr>
    </w:lvl>
  </w:abstractNum>
  <w:abstractNum w:abstractNumId="10" w15:restartNumberingAfterBreak="0">
    <w:nsid w:val="5F243D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699365F"/>
    <w:multiLevelType w:val="multilevel"/>
    <w:tmpl w:val="D03C070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AAE6946"/>
    <w:multiLevelType w:val="multilevel"/>
    <w:tmpl w:val="F40E3EEA"/>
    <w:lvl w:ilvl="0">
      <w:start w:val="7"/>
      <w:numFmt w:val="decimal"/>
      <w:lvlText w:val="%1"/>
      <w:lvlJc w:val="left"/>
      <w:pPr>
        <w:ind w:left="390" w:hanging="390"/>
      </w:pPr>
      <w:rPr>
        <w:rFonts w:hint="default"/>
      </w:rPr>
    </w:lvl>
    <w:lvl w:ilvl="1">
      <w:start w:val="10"/>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220096642">
    <w:abstractNumId w:val="11"/>
  </w:num>
  <w:num w:numId="2" w16cid:durableId="1708137133">
    <w:abstractNumId w:val="8"/>
  </w:num>
  <w:num w:numId="3" w16cid:durableId="220137172">
    <w:abstractNumId w:val="1"/>
  </w:num>
  <w:num w:numId="4" w16cid:durableId="1934894325">
    <w:abstractNumId w:val="2"/>
  </w:num>
  <w:num w:numId="5" w16cid:durableId="1409494492">
    <w:abstractNumId w:val="6"/>
  </w:num>
  <w:num w:numId="6" w16cid:durableId="119760866">
    <w:abstractNumId w:val="5"/>
  </w:num>
  <w:num w:numId="7" w16cid:durableId="76899845">
    <w:abstractNumId w:val="3"/>
  </w:num>
  <w:num w:numId="8" w16cid:durableId="747382637">
    <w:abstractNumId w:val="7"/>
  </w:num>
  <w:num w:numId="9" w16cid:durableId="1036853135">
    <w:abstractNumId w:val="10"/>
  </w:num>
  <w:num w:numId="10" w16cid:durableId="2111119134">
    <w:abstractNumId w:val="12"/>
  </w:num>
  <w:num w:numId="11" w16cid:durableId="1599753346">
    <w:abstractNumId w:val="9"/>
  </w:num>
  <w:num w:numId="12" w16cid:durableId="646398288">
    <w:abstractNumId w:val="0"/>
  </w:num>
  <w:num w:numId="13" w16cid:durableId="151994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CF"/>
    <w:rsid w:val="00005E81"/>
    <w:rsid w:val="000169A0"/>
    <w:rsid w:val="00022A79"/>
    <w:rsid w:val="00031C80"/>
    <w:rsid w:val="000C10D7"/>
    <w:rsid w:val="000C3EE4"/>
    <w:rsid w:val="000E6B01"/>
    <w:rsid w:val="000F1B86"/>
    <w:rsid w:val="00125B1D"/>
    <w:rsid w:val="0013265B"/>
    <w:rsid w:val="00161AF3"/>
    <w:rsid w:val="00184138"/>
    <w:rsid w:val="001926E8"/>
    <w:rsid w:val="001E39FF"/>
    <w:rsid w:val="00216C95"/>
    <w:rsid w:val="00237F80"/>
    <w:rsid w:val="00262812"/>
    <w:rsid w:val="00280A9D"/>
    <w:rsid w:val="00293094"/>
    <w:rsid w:val="002A3926"/>
    <w:rsid w:val="002B3F7F"/>
    <w:rsid w:val="002B55DF"/>
    <w:rsid w:val="002C0B90"/>
    <w:rsid w:val="002F1D34"/>
    <w:rsid w:val="00300237"/>
    <w:rsid w:val="003163EB"/>
    <w:rsid w:val="0033288E"/>
    <w:rsid w:val="00333BA5"/>
    <w:rsid w:val="00343BE6"/>
    <w:rsid w:val="00373FB8"/>
    <w:rsid w:val="00384E2F"/>
    <w:rsid w:val="00392C59"/>
    <w:rsid w:val="003A4F2B"/>
    <w:rsid w:val="003B1B28"/>
    <w:rsid w:val="003C335C"/>
    <w:rsid w:val="003F2372"/>
    <w:rsid w:val="00447E7F"/>
    <w:rsid w:val="0045377C"/>
    <w:rsid w:val="00457134"/>
    <w:rsid w:val="004610C0"/>
    <w:rsid w:val="0048410D"/>
    <w:rsid w:val="004967E6"/>
    <w:rsid w:val="004B12EC"/>
    <w:rsid w:val="004D3927"/>
    <w:rsid w:val="004D4C7F"/>
    <w:rsid w:val="004E3815"/>
    <w:rsid w:val="00503BEB"/>
    <w:rsid w:val="005356AD"/>
    <w:rsid w:val="00551010"/>
    <w:rsid w:val="00553B78"/>
    <w:rsid w:val="00561B47"/>
    <w:rsid w:val="00567705"/>
    <w:rsid w:val="0057586A"/>
    <w:rsid w:val="005967D6"/>
    <w:rsid w:val="005A34DF"/>
    <w:rsid w:val="005A4D90"/>
    <w:rsid w:val="005B3460"/>
    <w:rsid w:val="005C3FD7"/>
    <w:rsid w:val="005E1B83"/>
    <w:rsid w:val="005E4895"/>
    <w:rsid w:val="005F25C8"/>
    <w:rsid w:val="00600EA2"/>
    <w:rsid w:val="00601228"/>
    <w:rsid w:val="00602D13"/>
    <w:rsid w:val="006042BC"/>
    <w:rsid w:val="00610493"/>
    <w:rsid w:val="00624A50"/>
    <w:rsid w:val="0064596A"/>
    <w:rsid w:val="00674BC1"/>
    <w:rsid w:val="00677359"/>
    <w:rsid w:val="00684D06"/>
    <w:rsid w:val="00686571"/>
    <w:rsid w:val="006B0652"/>
    <w:rsid w:val="006C3C78"/>
    <w:rsid w:val="006E603A"/>
    <w:rsid w:val="007361B5"/>
    <w:rsid w:val="00747572"/>
    <w:rsid w:val="00775AB1"/>
    <w:rsid w:val="007875A6"/>
    <w:rsid w:val="00794BD8"/>
    <w:rsid w:val="007A2C22"/>
    <w:rsid w:val="007C683E"/>
    <w:rsid w:val="007D4EA1"/>
    <w:rsid w:val="007E0B9F"/>
    <w:rsid w:val="007E611F"/>
    <w:rsid w:val="007F0C46"/>
    <w:rsid w:val="007F5B30"/>
    <w:rsid w:val="00802D1B"/>
    <w:rsid w:val="008317E8"/>
    <w:rsid w:val="0084435C"/>
    <w:rsid w:val="008479C7"/>
    <w:rsid w:val="00857A76"/>
    <w:rsid w:val="00857BF5"/>
    <w:rsid w:val="0087317D"/>
    <w:rsid w:val="00876BCF"/>
    <w:rsid w:val="00881C2E"/>
    <w:rsid w:val="00890A6E"/>
    <w:rsid w:val="008C6129"/>
    <w:rsid w:val="008C77B2"/>
    <w:rsid w:val="008D6C35"/>
    <w:rsid w:val="008E28BD"/>
    <w:rsid w:val="00907664"/>
    <w:rsid w:val="00962196"/>
    <w:rsid w:val="009650F2"/>
    <w:rsid w:val="0096665D"/>
    <w:rsid w:val="00967FB3"/>
    <w:rsid w:val="0097419D"/>
    <w:rsid w:val="009746FB"/>
    <w:rsid w:val="00993ED7"/>
    <w:rsid w:val="009A251E"/>
    <w:rsid w:val="009B744F"/>
    <w:rsid w:val="009C3F9D"/>
    <w:rsid w:val="009C40D8"/>
    <w:rsid w:val="009E33B5"/>
    <w:rsid w:val="009E6830"/>
    <w:rsid w:val="00A15696"/>
    <w:rsid w:val="00A2354C"/>
    <w:rsid w:val="00A27DC7"/>
    <w:rsid w:val="00A331C1"/>
    <w:rsid w:val="00A442EE"/>
    <w:rsid w:val="00A5051A"/>
    <w:rsid w:val="00A52B86"/>
    <w:rsid w:val="00A6336B"/>
    <w:rsid w:val="00A675E5"/>
    <w:rsid w:val="00AA0B0A"/>
    <w:rsid w:val="00AC01A6"/>
    <w:rsid w:val="00AE3E65"/>
    <w:rsid w:val="00B00495"/>
    <w:rsid w:val="00B044DF"/>
    <w:rsid w:val="00B11B78"/>
    <w:rsid w:val="00B22713"/>
    <w:rsid w:val="00B22C00"/>
    <w:rsid w:val="00B46BFE"/>
    <w:rsid w:val="00B4773E"/>
    <w:rsid w:val="00B5453C"/>
    <w:rsid w:val="00B61FC4"/>
    <w:rsid w:val="00B65ACD"/>
    <w:rsid w:val="00B975BE"/>
    <w:rsid w:val="00BA2FB3"/>
    <w:rsid w:val="00BE2335"/>
    <w:rsid w:val="00BF681C"/>
    <w:rsid w:val="00C06B1C"/>
    <w:rsid w:val="00C16A7E"/>
    <w:rsid w:val="00C16B8B"/>
    <w:rsid w:val="00C24358"/>
    <w:rsid w:val="00C26043"/>
    <w:rsid w:val="00C45DFD"/>
    <w:rsid w:val="00C61841"/>
    <w:rsid w:val="00CA0D11"/>
    <w:rsid w:val="00CA6CAB"/>
    <w:rsid w:val="00CA773E"/>
    <w:rsid w:val="00CC0BFF"/>
    <w:rsid w:val="00CC6DF3"/>
    <w:rsid w:val="00D155FC"/>
    <w:rsid w:val="00D17DD5"/>
    <w:rsid w:val="00D21940"/>
    <w:rsid w:val="00D24D68"/>
    <w:rsid w:val="00D273FA"/>
    <w:rsid w:val="00D27A12"/>
    <w:rsid w:val="00D31CD1"/>
    <w:rsid w:val="00D42254"/>
    <w:rsid w:val="00D43757"/>
    <w:rsid w:val="00D6393E"/>
    <w:rsid w:val="00D63C15"/>
    <w:rsid w:val="00D72D49"/>
    <w:rsid w:val="00D77C83"/>
    <w:rsid w:val="00D842F9"/>
    <w:rsid w:val="00DA00B0"/>
    <w:rsid w:val="00DA09E2"/>
    <w:rsid w:val="00DD102C"/>
    <w:rsid w:val="00DD793D"/>
    <w:rsid w:val="00DE13B0"/>
    <w:rsid w:val="00DE3C33"/>
    <w:rsid w:val="00DF2A4D"/>
    <w:rsid w:val="00DF65FE"/>
    <w:rsid w:val="00E10B55"/>
    <w:rsid w:val="00E1665B"/>
    <w:rsid w:val="00E336CD"/>
    <w:rsid w:val="00E342FD"/>
    <w:rsid w:val="00E37AB1"/>
    <w:rsid w:val="00EA42F1"/>
    <w:rsid w:val="00EB68B0"/>
    <w:rsid w:val="00EC73F2"/>
    <w:rsid w:val="00ED2670"/>
    <w:rsid w:val="00F14EC2"/>
    <w:rsid w:val="00F2235A"/>
    <w:rsid w:val="00F234B7"/>
    <w:rsid w:val="00F31D22"/>
    <w:rsid w:val="00F82718"/>
    <w:rsid w:val="00FB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392CE9A8"/>
  <w15:chartTrackingRefBased/>
  <w15:docId w15:val="{C66507CE-AEFC-4ADB-BDB9-77FBEDB4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2F1"/>
    <w:pPr>
      <w:overflowPunct w:val="0"/>
      <w:autoSpaceDE w:val="0"/>
      <w:autoSpaceDN w:val="0"/>
      <w:adjustRightInd w:val="0"/>
      <w:spacing w:after="0" w:line="240" w:lineRule="auto"/>
    </w:pPr>
    <w:rPr>
      <w:rFonts w:ascii="Book Antiqua" w:eastAsia="Times New Roman" w:hAnsi="Book Antiqu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3FA"/>
    <w:pPr>
      <w:ind w:left="720"/>
      <w:contextualSpacing/>
    </w:pPr>
  </w:style>
  <w:style w:type="paragraph" w:styleId="Header">
    <w:name w:val="header"/>
    <w:basedOn w:val="Normal"/>
    <w:link w:val="HeaderChar"/>
    <w:uiPriority w:val="99"/>
    <w:unhideWhenUsed/>
    <w:rsid w:val="00E37AB1"/>
    <w:pPr>
      <w:tabs>
        <w:tab w:val="center" w:pos="4680"/>
        <w:tab w:val="right" w:pos="9360"/>
      </w:tabs>
    </w:pPr>
  </w:style>
  <w:style w:type="character" w:customStyle="1" w:styleId="HeaderChar">
    <w:name w:val="Header Char"/>
    <w:basedOn w:val="DefaultParagraphFont"/>
    <w:link w:val="Header"/>
    <w:uiPriority w:val="99"/>
    <w:rsid w:val="00E37AB1"/>
    <w:rPr>
      <w:rFonts w:ascii="Book Antiqua" w:eastAsia="Times New Roman" w:hAnsi="Book Antiqua" w:cs="Times New Roman"/>
      <w:szCs w:val="20"/>
    </w:rPr>
  </w:style>
  <w:style w:type="paragraph" w:styleId="Footer">
    <w:name w:val="footer"/>
    <w:basedOn w:val="Normal"/>
    <w:link w:val="FooterChar"/>
    <w:uiPriority w:val="99"/>
    <w:unhideWhenUsed/>
    <w:rsid w:val="00E37AB1"/>
    <w:pPr>
      <w:tabs>
        <w:tab w:val="center" w:pos="4680"/>
        <w:tab w:val="right" w:pos="9360"/>
      </w:tabs>
    </w:pPr>
  </w:style>
  <w:style w:type="character" w:customStyle="1" w:styleId="FooterChar">
    <w:name w:val="Footer Char"/>
    <w:basedOn w:val="DefaultParagraphFont"/>
    <w:link w:val="Footer"/>
    <w:uiPriority w:val="99"/>
    <w:rsid w:val="00E37AB1"/>
    <w:rPr>
      <w:rFonts w:ascii="Book Antiqua" w:eastAsia="Times New Roman" w:hAnsi="Book Antiqu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838014">
      <w:bodyDiv w:val="1"/>
      <w:marLeft w:val="0"/>
      <w:marRight w:val="0"/>
      <w:marTop w:val="0"/>
      <w:marBottom w:val="0"/>
      <w:divBdr>
        <w:top w:val="none" w:sz="0" w:space="0" w:color="auto"/>
        <w:left w:val="none" w:sz="0" w:space="0" w:color="auto"/>
        <w:bottom w:val="none" w:sz="0" w:space="0" w:color="auto"/>
        <w:right w:val="none" w:sz="0" w:space="0" w:color="auto"/>
      </w:divBdr>
    </w:div>
    <w:div w:id="198673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Waugh</dc:creator>
  <cp:keywords/>
  <dc:description/>
  <cp:lastModifiedBy>Mallory Lowery</cp:lastModifiedBy>
  <cp:revision>2</cp:revision>
  <cp:lastPrinted>2024-07-19T20:38:00Z</cp:lastPrinted>
  <dcterms:created xsi:type="dcterms:W3CDTF">2024-07-20T22:00:00Z</dcterms:created>
  <dcterms:modified xsi:type="dcterms:W3CDTF">2024-07-20T22:00:00Z</dcterms:modified>
</cp:coreProperties>
</file>